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5E8" w:rsidRDefault="0080147B" w:rsidP="00F165E8">
      <w:pPr>
        <w:jc w:val="right"/>
      </w:pPr>
      <w:bookmarkStart w:id="0" w:name="_GoBack"/>
      <w:bookmarkEnd w:id="0"/>
      <w:r>
        <w:t>Z</w:t>
      </w:r>
      <w:r w:rsidR="006B1EC6">
        <w:t>ał. nr 2</w:t>
      </w:r>
    </w:p>
    <w:p w:rsidR="00F165E8" w:rsidRPr="00F165E8" w:rsidRDefault="00F165E8" w:rsidP="00F165E8">
      <w:pPr>
        <w:spacing w:after="0" w:line="240" w:lineRule="auto"/>
        <w:ind w:left="567"/>
        <w:contextualSpacing/>
        <w:jc w:val="center"/>
        <w:rPr>
          <w:rFonts w:ascii="Calibri" w:eastAsia="Times New Roman" w:hAnsi="Calibri" w:cs="Times New Roman"/>
          <w:b/>
          <w:lang w:eastAsia="pl-PL"/>
        </w:rPr>
      </w:pPr>
      <w:r w:rsidRPr="00F165E8">
        <w:rPr>
          <w:rFonts w:ascii="Calibri" w:eastAsia="Times New Roman" w:hAnsi="Calibri" w:cs="Times New Roman"/>
          <w:b/>
          <w:bCs/>
          <w:iCs/>
          <w:sz w:val="28"/>
          <w:szCs w:val="28"/>
          <w:lang w:eastAsia="pl-PL"/>
        </w:rPr>
        <w:t xml:space="preserve">Arkusz oceny pracy nauczyciela </w:t>
      </w:r>
      <w:r w:rsidRPr="00F165E8">
        <w:rPr>
          <w:rFonts w:ascii="Calibri" w:eastAsia="Times New Roman" w:hAnsi="Calibri" w:cs="Times New Roman"/>
          <w:b/>
          <w:lang w:eastAsia="pl-PL"/>
        </w:rPr>
        <w:t xml:space="preserve"> </w:t>
      </w:r>
    </w:p>
    <w:p w:rsidR="00F165E8" w:rsidRPr="00F165E8" w:rsidRDefault="00F165E8" w:rsidP="00F165E8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F165E8">
        <w:rPr>
          <w:rFonts w:ascii="Calibri" w:eastAsia="Times New Roman" w:hAnsi="Calibri" w:cs="Times New Roman"/>
          <w:lang w:eastAsia="pl-PL"/>
        </w:rPr>
        <w:t xml:space="preserve">.................................................................          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165E8">
        <w:rPr>
          <w:rFonts w:ascii="Calibri" w:eastAsia="Times New Roman" w:hAnsi="Calibri" w:cs="Times New Roman"/>
          <w:sz w:val="18"/>
          <w:szCs w:val="18"/>
          <w:lang w:eastAsia="pl-PL"/>
        </w:rPr>
        <w:t xml:space="preserve">imię i nazwisko nauczyciela </w:t>
      </w:r>
    </w:p>
    <w:p w:rsidR="00F165E8" w:rsidRPr="00F165E8" w:rsidRDefault="00F165E8" w:rsidP="00F165E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F165E8">
        <w:rPr>
          <w:rFonts w:ascii="Calibri" w:eastAsia="Times New Roman" w:hAnsi="Calibri" w:cs="Times New Roman"/>
          <w:lang w:eastAsia="pl-PL"/>
        </w:rPr>
        <w:t>………………..…………………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165E8">
        <w:rPr>
          <w:rFonts w:ascii="Calibri" w:eastAsia="Times New Roman" w:hAnsi="Calibri" w:cs="Times New Roman"/>
          <w:sz w:val="18"/>
          <w:szCs w:val="18"/>
          <w:lang w:eastAsia="pl-PL"/>
        </w:rPr>
        <w:t>zajmowane stanowisko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165E8">
        <w:rPr>
          <w:rFonts w:ascii="Calibri" w:eastAsia="Times New Roman" w:hAnsi="Calibri" w:cs="Times New Roman"/>
          <w:sz w:val="18"/>
          <w:szCs w:val="18"/>
          <w:lang w:eastAsia="pl-PL"/>
        </w:rPr>
        <w:t>……………………………………………..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165E8">
        <w:rPr>
          <w:rFonts w:ascii="Calibri" w:eastAsia="Times New Roman" w:hAnsi="Calibri" w:cs="Times New Roman"/>
          <w:sz w:val="18"/>
          <w:szCs w:val="18"/>
          <w:lang w:eastAsia="pl-PL"/>
        </w:rPr>
        <w:t>stopień awansu zawodowego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</w:p>
    <w:p w:rsidR="00F165E8" w:rsidRPr="00F165E8" w:rsidRDefault="00F165E8" w:rsidP="00F165E8">
      <w:pPr>
        <w:spacing w:after="0" w:line="240" w:lineRule="auto"/>
        <w:rPr>
          <w:rFonts w:ascii="Calibri" w:eastAsia="Times New Roman" w:hAnsi="Calibri" w:cs="Times New Roman"/>
          <w:sz w:val="40"/>
          <w:szCs w:val="40"/>
          <w:lang w:eastAsia="pl-PL"/>
        </w:rPr>
      </w:pPr>
      <w:r w:rsidRPr="00F165E8">
        <w:rPr>
          <w:rFonts w:ascii="Calibri" w:eastAsia="Times New Roman" w:hAnsi="Calibri" w:cs="Times New Roman"/>
          <w:lang w:eastAsia="pl-PL"/>
        </w:rPr>
        <w:t xml:space="preserve">Arkusz obejmuje stopień realizacji planu rozwoju zawodowego - </w:t>
      </w:r>
      <w:r w:rsidRPr="00F165E8">
        <w:rPr>
          <w:rFonts w:ascii="Calibri" w:eastAsia="Times New Roman" w:hAnsi="Calibri" w:cs="Times New Roman"/>
          <w:i/>
          <w:lang w:eastAsia="pl-PL"/>
        </w:rPr>
        <w:t>zaznaczyć właściwe;</w:t>
      </w:r>
      <w:r w:rsidRPr="00F165E8">
        <w:rPr>
          <w:rFonts w:ascii="Calibri" w:eastAsia="Times New Roman" w:hAnsi="Calibri" w:cs="Times New Roman"/>
          <w:lang w:eastAsia="pl-PL"/>
        </w:rPr>
        <w:t xml:space="preserve">    Tak  </w:t>
      </w:r>
      <w:r w:rsidRPr="00F165E8">
        <w:rPr>
          <w:rFonts w:ascii="Arial" w:eastAsia="Times New Roman" w:hAnsi="Arial" w:cs="Arial"/>
          <w:sz w:val="40"/>
          <w:szCs w:val="40"/>
          <w:lang w:eastAsia="pl-PL"/>
        </w:rPr>
        <w:t xml:space="preserve">□   </w:t>
      </w:r>
      <w:r w:rsidRPr="00F165E8">
        <w:rPr>
          <w:rFonts w:ascii="Calibri" w:eastAsia="Times New Roman" w:hAnsi="Calibri" w:cs="Times New Roman"/>
          <w:lang w:eastAsia="pl-PL"/>
        </w:rPr>
        <w:t xml:space="preserve">Nie  </w:t>
      </w:r>
      <w:r w:rsidRPr="00F165E8">
        <w:rPr>
          <w:rFonts w:ascii="Arial" w:eastAsia="Times New Roman" w:hAnsi="Arial" w:cs="Arial"/>
          <w:sz w:val="40"/>
          <w:szCs w:val="40"/>
          <w:lang w:eastAsia="pl-PL"/>
        </w:rPr>
        <w:t>□</w:t>
      </w:r>
    </w:p>
    <w:p w:rsidR="00F165E8" w:rsidRPr="00F165E8" w:rsidRDefault="00F165E8" w:rsidP="00F165E8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F165E8" w:rsidRPr="00F165E8" w:rsidRDefault="00F165E8" w:rsidP="00F165E8">
      <w:pPr>
        <w:spacing w:after="0" w:line="276" w:lineRule="auto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F165E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Kryteria oceny pracy nauczyciela stażysty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5"/>
        <w:gridCol w:w="7138"/>
        <w:gridCol w:w="1276"/>
        <w:gridCol w:w="283"/>
        <w:gridCol w:w="284"/>
        <w:gridCol w:w="283"/>
        <w:gridCol w:w="284"/>
      </w:tblGrid>
      <w:tr w:rsidR="00F165E8" w:rsidRPr="00F165E8" w:rsidTr="007F78FC">
        <w:trPr>
          <w:cantSplit/>
          <w:trHeight w:val="36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1.</w:t>
            </w:r>
          </w:p>
        </w:tc>
        <w:tc>
          <w:tcPr>
            <w:tcW w:w="713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>Zachowuje poprawność merytoryczną i metodyczną prowadzonych zajęć dydaktycznych, wychowawczych i opiekuńczych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330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4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2.</w:t>
            </w:r>
          </w:p>
        </w:tc>
        <w:tc>
          <w:tcPr>
            <w:tcW w:w="713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Dba o bezpieczne i higieniczne warunki nauki, wychowania i</w:t>
            </w:r>
            <w:r w:rsidRPr="00F165E8">
              <w:rPr>
                <w:rFonts w:ascii="Calibri" w:eastAsia="Times New Roman" w:hAnsi="Calibri" w:cs="Times New Roman"/>
                <w:spacing w:val="-6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opieki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259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07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3.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widowControl w:val="0"/>
              <w:tabs>
                <w:tab w:val="left" w:pos="0"/>
              </w:tabs>
              <w:autoSpaceDE w:val="0"/>
              <w:autoSpaceDN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Zna</w:t>
            </w:r>
            <w:r w:rsidRPr="00F165E8">
              <w:rPr>
                <w:rFonts w:ascii="Calibri" w:eastAsia="Times New Roman" w:hAnsi="Calibri" w:cs="Times New Roman"/>
                <w:spacing w:val="3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prawa</w:t>
            </w:r>
            <w:r w:rsidRPr="00F165E8">
              <w:rPr>
                <w:rFonts w:ascii="Calibri" w:eastAsia="Times New Roman" w:hAnsi="Calibri" w:cs="Times New Roman"/>
                <w:spacing w:val="3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dziecka,</w:t>
            </w:r>
            <w:r w:rsidRPr="00F165E8">
              <w:rPr>
                <w:rFonts w:ascii="Calibri" w:eastAsia="Times New Roman" w:hAnsi="Calibri" w:cs="Times New Roman"/>
                <w:spacing w:val="34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w</w:t>
            </w:r>
            <w:r w:rsidRPr="00F165E8">
              <w:rPr>
                <w:rFonts w:ascii="Calibri" w:eastAsia="Times New Roman" w:hAnsi="Calibri" w:cs="Times New Roman"/>
                <w:spacing w:val="34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tym</w:t>
            </w:r>
            <w:r w:rsidRPr="00F165E8">
              <w:rPr>
                <w:rFonts w:ascii="Calibri" w:eastAsia="Times New Roman" w:hAnsi="Calibri" w:cs="Times New Roman"/>
                <w:spacing w:val="34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prawa</w:t>
            </w:r>
            <w:r w:rsidRPr="00F165E8">
              <w:rPr>
                <w:rFonts w:ascii="Calibri" w:eastAsia="Times New Roman" w:hAnsi="Calibri" w:cs="Times New Roman"/>
                <w:spacing w:val="3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określone</w:t>
            </w:r>
            <w:r w:rsidRPr="00F165E8">
              <w:rPr>
                <w:rFonts w:ascii="Calibri" w:eastAsia="Times New Roman" w:hAnsi="Calibri" w:cs="Times New Roman"/>
                <w:spacing w:val="35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w</w:t>
            </w:r>
            <w:r w:rsidRPr="00F165E8">
              <w:rPr>
                <w:rFonts w:ascii="Calibri" w:eastAsia="Times New Roman" w:hAnsi="Calibri" w:cs="Times New Roman"/>
                <w:spacing w:val="3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Konwencji</w:t>
            </w:r>
            <w:r w:rsidRPr="00F165E8">
              <w:rPr>
                <w:rFonts w:ascii="Calibri" w:eastAsia="Times New Roman" w:hAnsi="Calibri" w:cs="Times New Roman"/>
                <w:spacing w:val="34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o</w:t>
            </w:r>
            <w:r w:rsidRPr="00F165E8">
              <w:rPr>
                <w:rFonts w:ascii="Calibri" w:eastAsia="Times New Roman" w:hAnsi="Calibri" w:cs="Times New Roman"/>
                <w:spacing w:val="34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Prawach</w:t>
            </w:r>
            <w:r w:rsidRPr="00F165E8">
              <w:rPr>
                <w:rFonts w:ascii="Calibri" w:eastAsia="Times New Roman" w:hAnsi="Calibri" w:cs="Times New Roman"/>
                <w:spacing w:val="35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Dziecka, przyjętej</w:t>
            </w:r>
            <w:r w:rsidRPr="00F165E8">
              <w:rPr>
                <w:rFonts w:ascii="Calibri" w:eastAsia="Times New Roman" w:hAnsi="Calibri" w:cs="Times New Roman"/>
                <w:spacing w:val="42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dnia</w:t>
            </w:r>
            <w:r w:rsidRPr="00F165E8">
              <w:rPr>
                <w:rFonts w:ascii="Calibri" w:eastAsia="Times New Roman" w:hAnsi="Calibri" w:cs="Times New Roman"/>
                <w:spacing w:val="41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20</w:t>
            </w:r>
            <w:r w:rsidRPr="00F165E8">
              <w:rPr>
                <w:rFonts w:ascii="Calibri" w:eastAsia="Times New Roman" w:hAnsi="Calibri" w:cs="Times New Roman"/>
                <w:spacing w:val="4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listopada</w:t>
            </w:r>
            <w:r w:rsidRPr="00F165E8">
              <w:rPr>
                <w:rFonts w:ascii="Calibri" w:eastAsia="Times New Roman" w:hAnsi="Calibri" w:cs="Times New Roman"/>
                <w:spacing w:val="41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1989</w:t>
            </w:r>
            <w:r w:rsidRPr="00F165E8">
              <w:rPr>
                <w:rFonts w:ascii="Calibri" w:eastAsia="Times New Roman" w:hAnsi="Calibri" w:cs="Times New Roman"/>
                <w:spacing w:val="4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r.</w:t>
            </w:r>
            <w:r w:rsidRPr="00F165E8">
              <w:rPr>
                <w:rFonts w:ascii="Calibri" w:eastAsia="Times New Roman" w:hAnsi="Calibri" w:cs="Times New Roman"/>
                <w:spacing w:val="42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(Dz.</w:t>
            </w:r>
            <w:r w:rsidRPr="00F165E8">
              <w:rPr>
                <w:rFonts w:ascii="Calibri" w:eastAsia="Times New Roman" w:hAnsi="Calibri" w:cs="Times New Roman"/>
                <w:spacing w:val="42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U.</w:t>
            </w:r>
            <w:r w:rsidRPr="00F165E8">
              <w:rPr>
                <w:rFonts w:ascii="Calibri" w:eastAsia="Times New Roman" w:hAnsi="Calibri" w:cs="Times New Roman"/>
                <w:spacing w:val="43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</w:t>
            </w:r>
            <w:r w:rsidRPr="00F165E8">
              <w:rPr>
                <w:rFonts w:ascii="Calibri" w:eastAsia="Times New Roman" w:hAnsi="Calibri" w:cs="Times New Roman"/>
                <w:spacing w:val="43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1991</w:t>
            </w:r>
            <w:r w:rsidRPr="00F165E8">
              <w:rPr>
                <w:rFonts w:ascii="Calibri" w:eastAsia="Times New Roman" w:hAnsi="Calibri" w:cs="Times New Roman"/>
                <w:spacing w:val="43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r.</w:t>
            </w:r>
            <w:r w:rsidRPr="00F165E8">
              <w:rPr>
                <w:rFonts w:ascii="Calibri" w:eastAsia="Times New Roman" w:hAnsi="Calibri" w:cs="Times New Roman"/>
                <w:spacing w:val="42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poz.</w:t>
            </w:r>
            <w:r w:rsidRPr="00F165E8">
              <w:rPr>
                <w:rFonts w:ascii="Calibri" w:eastAsia="Times New Roman" w:hAnsi="Calibri" w:cs="Times New Roman"/>
                <w:spacing w:val="42"/>
                <w:sz w:val="20"/>
                <w:szCs w:val="20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526)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,</w:t>
            </w:r>
            <w:r w:rsidRPr="00F165E8">
              <w:rPr>
                <w:rFonts w:ascii="Calibri" w:eastAsia="Times New Roman" w:hAnsi="Calibri" w:cs="Times New Roman"/>
                <w:spacing w:val="4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ich</w:t>
            </w:r>
            <w:r w:rsidRPr="00F165E8">
              <w:rPr>
                <w:rFonts w:ascii="Calibri" w:eastAsia="Times New Roman" w:hAnsi="Calibri" w:cs="Times New Roman"/>
                <w:spacing w:val="42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realizację oraz kierowanie się dobrem ucznia i troską o jego zdrowie z poszanowaniem jego godności osobistej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540"/>
        </w:trPr>
        <w:tc>
          <w:tcPr>
            <w:tcW w:w="445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  <w:vAlign w:val="center"/>
          </w:tcPr>
          <w:p w:rsidR="00F165E8" w:rsidRPr="00F165E8" w:rsidRDefault="00F165E8" w:rsidP="00F165E8">
            <w:pPr>
              <w:widowControl w:val="0"/>
              <w:tabs>
                <w:tab w:val="left" w:pos="0"/>
              </w:tabs>
              <w:autoSpaceDE w:val="0"/>
              <w:autoSpaceDN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4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4.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widowControl w:val="0"/>
              <w:tabs>
                <w:tab w:val="left" w:pos="122"/>
              </w:tabs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Wspiera każdego ucznia, w tym ucznia niepełnosprawnego, w jego rozwoju oraz tworzy warunki do aktywnego i pełnego uczestnictwa ucznia w życiu szkoły oraz środowiska</w:t>
            </w:r>
            <w:r w:rsidRPr="00F165E8">
              <w:rPr>
                <w:rFonts w:ascii="Calibri" w:eastAsia="Times New Roman" w:hAnsi="Calibri" w:cs="Arial"/>
                <w:bCs/>
                <w:spacing w:val="-2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lokalnego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193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4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5.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 xml:space="preserve">Kształtuje u uczniów szacunek do drugiego człowieka, świadomość posiadanych praw oraz postaw obywatelskiej, patriotycznej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br/>
              <w:t xml:space="preserve">i prospołecznej, w </w:t>
            </w:r>
            <w:r w:rsidRPr="00F165E8">
              <w:rPr>
                <w:rFonts w:ascii="Calibri" w:eastAsia="Times New Roman" w:hAnsi="Calibri" w:cs="Times New Roman"/>
                <w:spacing w:val="-2"/>
                <w:lang w:eastAsia="pl-PL"/>
              </w:rPr>
              <w:t xml:space="preserve">tym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przez własny przykład</w:t>
            </w:r>
            <w:r w:rsidRPr="00F165E8">
              <w:rPr>
                <w:rFonts w:ascii="Calibri" w:eastAsia="Times New Roman" w:hAnsi="Calibri" w:cs="Times New Roman"/>
                <w:spacing w:val="-1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nauczyciela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193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4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6.</w:t>
            </w:r>
          </w:p>
        </w:tc>
        <w:tc>
          <w:tcPr>
            <w:tcW w:w="713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lang w:eastAsia="pl-PL"/>
              </w:rPr>
              <w:t>Współpracuje z innymi nauczycielami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238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41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 xml:space="preserve">7. 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lang w:eastAsia="pl-PL"/>
              </w:rPr>
              <w:t>Przestrzega przepisów prawa z zakresu funkcjonowania szkoły oraz wewnętrznych uregulowań obowiązujących w szkole, w której nauczyciel jest zatrudniony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492"/>
        </w:trPr>
        <w:tc>
          <w:tcPr>
            <w:tcW w:w="44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193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 xml:space="preserve">8. </w:t>
            </w:r>
          </w:p>
        </w:tc>
        <w:tc>
          <w:tcPr>
            <w:tcW w:w="713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lang w:eastAsia="pl-PL"/>
              </w:rPr>
              <w:t>Poszerza wiedzę i doskonali umiejętności związane z wykonywaną pracą, w tym w ramach doskonalenia zawodowego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319"/>
        </w:trPr>
        <w:tc>
          <w:tcPr>
            <w:tcW w:w="445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193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 xml:space="preserve">9. 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Współpracuje z rodzicami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281"/>
        </w:trPr>
        <w:tc>
          <w:tcPr>
            <w:tcW w:w="445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192"/>
        </w:trPr>
        <w:tc>
          <w:tcPr>
            <w:tcW w:w="44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10.</w:t>
            </w:r>
          </w:p>
        </w:tc>
        <w:tc>
          <w:tcPr>
            <w:tcW w:w="7138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bCs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 xml:space="preserve">Stopień realizacji planu rozwoju zawodowego  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>(dotyczy oceny pracy nauczyciela stażysty dokonywanej po zakończeniu stażu na stopień nauczyciela kontraktowego)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608"/>
        </w:trPr>
        <w:tc>
          <w:tcPr>
            <w:tcW w:w="445" w:type="dxa"/>
            <w:vMerge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713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bCs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</w:tbl>
    <w:p w:rsidR="00F165E8" w:rsidRPr="00F165E8" w:rsidRDefault="00F165E8" w:rsidP="00F165E8">
      <w:pPr>
        <w:spacing w:after="0" w:line="276" w:lineRule="auto"/>
        <w:contextualSpacing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F165E8" w:rsidRPr="00F165E8" w:rsidRDefault="00F165E8" w:rsidP="00CD2372">
      <w:pPr>
        <w:spacing w:after="0" w:line="276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165E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Kryteria oceny pracy nauczyciela kontraktowego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5"/>
        <w:gridCol w:w="7168"/>
        <w:gridCol w:w="1276"/>
        <w:gridCol w:w="283"/>
        <w:gridCol w:w="284"/>
        <w:gridCol w:w="283"/>
        <w:gridCol w:w="284"/>
      </w:tblGrid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1.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 xml:space="preserve">Planuje, organizuje i prowadzi zajęcia dydaktyczne, wychowawcze </w:t>
            </w:r>
            <w:r w:rsidRPr="00F165E8">
              <w:rPr>
                <w:rFonts w:ascii="Calibri" w:eastAsia="Calibri" w:hAnsi="Calibri" w:cs="Arial"/>
                <w:bCs/>
                <w:lang w:eastAsia="pl-PL"/>
              </w:rPr>
              <w:br/>
              <w:t xml:space="preserve">i opiekuńcze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wynikające ze specyfiki szkoły i zajmowanego stanowiska,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br/>
              <w:t>z wykorzystaniem metod aktywizujących ucznia, w tym narzędzi multimedialnych i informatycznych, dostosowanych do specyfiki prowadzonych</w:t>
            </w:r>
            <w:r w:rsidRPr="00F165E8">
              <w:rPr>
                <w:rFonts w:ascii="Calibri" w:eastAsia="Times New Roman" w:hAnsi="Calibri" w:cs="Arial"/>
                <w:bCs/>
                <w:spacing w:val="-3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zajęć</w:t>
            </w:r>
            <w:r w:rsidRPr="00F165E8">
              <w:rPr>
                <w:rFonts w:ascii="Calibri" w:eastAsia="Calibri" w:hAnsi="Calibri" w:cs="Arial"/>
                <w:bCs/>
                <w:lang w:eastAsia="pl-PL"/>
              </w:rPr>
              <w:t xml:space="preserve"> 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2.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D</w:t>
            </w:r>
            <w:r w:rsidRPr="00F165E8">
              <w:rPr>
                <w:rFonts w:ascii="Calibri" w:eastAsia="Calibri" w:hAnsi="Calibri" w:cs="Times New Roman"/>
                <w:lang w:eastAsia="pl-PL"/>
              </w:rPr>
              <w:t>iagnozuje potrzeby i możliwości ucznia oraz indywidualizuje pracę z uczniem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3. 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szCs w:val="20"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Analizuje własną pracę, wykorzystuje wnioski wynikające z tej analizy do doskonalenia procesu </w:t>
            </w:r>
            <w:proofErr w:type="spellStart"/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dydaktyczno–wychowawczego</w:t>
            </w:r>
            <w:proofErr w:type="spellEnd"/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 i opiekuńczego oraz osiągania pozytywnych efektów</w:t>
            </w:r>
            <w:r w:rsidRPr="00F165E8">
              <w:rPr>
                <w:rFonts w:ascii="Calibri" w:eastAsia="Times New Roman" w:hAnsi="Calibri" w:cs="Arial"/>
                <w:bCs/>
                <w:spacing w:val="-2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pracy</w:t>
            </w:r>
            <w:r w:rsidRPr="00F165E8">
              <w:rPr>
                <w:rFonts w:ascii="Calibri" w:eastAsia="Calibri" w:hAnsi="Calibri" w:cs="Arial"/>
                <w:bCs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4.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lang w:eastAsia="pl-PL"/>
              </w:rPr>
              <w:t xml:space="preserve">Wykorzystuje w pracy wiedzę i umiejętności nabyte w wyniku doskonalenia </w:t>
            </w:r>
            <w:r w:rsidRPr="00F165E8">
              <w:rPr>
                <w:rFonts w:ascii="Calibri" w:eastAsia="Calibri" w:hAnsi="Calibri" w:cs="Times New Roman"/>
                <w:lang w:eastAsia="pl-PL"/>
              </w:rPr>
              <w:lastRenderedPageBreak/>
              <w:t>zawodowego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lastRenderedPageBreak/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Times" w:eastAsia="Times New Roman" w:hAnsi="Times" w:cs="Arial"/>
                <w:bCs/>
                <w:szCs w:val="20"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Realizuje inne zajęcia i czynności, wynikające z zadań statutowych szkoły, w tym zajęcia opiekuńcze i wychowawcze uwzględniające potrzeby i zainteresowania uczniów oraz bierze udział w przeprowadzaniu egzaminów, o których mowa w art. 42 ust. 2b pkt 2 </w:t>
            </w:r>
            <w:r w:rsidRPr="00F165E8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KN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470"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136"/>
        </w:trPr>
        <w:tc>
          <w:tcPr>
            <w:tcW w:w="415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F165E8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6.</w:t>
            </w:r>
          </w:p>
        </w:tc>
        <w:tc>
          <w:tcPr>
            <w:tcW w:w="7168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bCs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 xml:space="preserve">Stopień realizacji planu rozwoju zawodowego  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>(dotyczy oceny pracy nauczyciela stażysty dokonywanej po zakończeniu stażu na stopień nauczyciela kontraktowego)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336"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</w:tbl>
    <w:p w:rsidR="00F165E8" w:rsidRPr="00F165E8" w:rsidRDefault="00F165E8" w:rsidP="00F165E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65E8" w:rsidRPr="00F165E8" w:rsidRDefault="00F165E8" w:rsidP="00F165E8">
      <w:pPr>
        <w:tabs>
          <w:tab w:val="left" w:pos="9255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165E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Kryteria oceny pracy nauczyciela mianowanego</w:t>
      </w:r>
      <w:r w:rsidRPr="00F165E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ab/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5"/>
        <w:gridCol w:w="7168"/>
        <w:gridCol w:w="1276"/>
        <w:gridCol w:w="283"/>
        <w:gridCol w:w="284"/>
        <w:gridCol w:w="283"/>
        <w:gridCol w:w="284"/>
      </w:tblGrid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1.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Podejmuje innowacyjne rozwiązania programowe, organizacyjne lub metodyczne w prowadzeniu zajęć dydaktycznych, wychowawczych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br/>
              <w:t>i opiekuńczych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2.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Pobudza inicjatywę uczniów przez inspirowanie ich do działań w szkole 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i środowisku pozaszkolnym oraz sprawuje opiekę nad uczniami podejmującymi te inicjatywy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3. 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ind w:left="510" w:hanging="510"/>
              <w:rPr>
                <w:rFonts w:ascii="Calibri" w:eastAsia="Calibri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>Prowadzi oraz omawia zajęcia otwarte dla nauczycieli oraz rodziców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4.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Wykorzystuje wiedzę i umiejętności nabyte w wyniku doskonalenia zawodowego do doskonalenia własnej pracy oraz pracy szkoły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5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5.</w:t>
            </w:r>
          </w:p>
        </w:tc>
        <w:tc>
          <w:tcPr>
            <w:tcW w:w="7168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>Realizuje powierzone funkcje lub inne zadania zlecone przez dyrektora szkoły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398"/>
        </w:trPr>
        <w:tc>
          <w:tcPr>
            <w:tcW w:w="415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7168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398"/>
        </w:trPr>
        <w:tc>
          <w:tcPr>
            <w:tcW w:w="415" w:type="dxa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F165E8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6.</w:t>
            </w:r>
          </w:p>
        </w:tc>
        <w:tc>
          <w:tcPr>
            <w:tcW w:w="7168" w:type="dxa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Calibri" w:hAnsi="Calibri" w:cs="Times New Roman"/>
                <w:bCs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 xml:space="preserve">Stopień realizacji planu rozwoju zawodowego  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Calibri" w:hAnsi="Calibri" w:cs="Times New Roman"/>
                <w:bCs/>
                <w:lang w:eastAsia="pl-PL"/>
              </w:rPr>
              <w:t>(dotyczy oceny pracy nauczyciela stażysty dokonywanej po zakończeniu stażu na stopień nauczyciela kontraktowego)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18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>3</w:t>
            </w:r>
          </w:p>
        </w:tc>
      </w:tr>
    </w:tbl>
    <w:p w:rsidR="00F165E8" w:rsidRPr="00F165E8" w:rsidRDefault="00F165E8" w:rsidP="00F165E8">
      <w:pPr>
        <w:spacing w:after="0" w:line="276" w:lineRule="auto"/>
        <w:contextualSpacing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D2372" w:rsidRPr="00CD2372" w:rsidRDefault="00F165E8" w:rsidP="00CD2372">
      <w:pPr>
        <w:spacing w:after="0" w:line="276" w:lineRule="auto"/>
        <w:contextualSpacing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F165E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Kryteria oceny pracy nauczyciela dyplomowanego</w:t>
      </w:r>
      <w:r w:rsidR="00E84C03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ab/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3"/>
        <w:gridCol w:w="7170"/>
        <w:gridCol w:w="1276"/>
        <w:gridCol w:w="283"/>
        <w:gridCol w:w="284"/>
        <w:gridCol w:w="283"/>
        <w:gridCol w:w="284"/>
      </w:tblGrid>
      <w:tr w:rsidR="00F165E8" w:rsidRPr="00F165E8" w:rsidTr="007F78FC">
        <w:trPr>
          <w:cantSplit/>
        </w:trPr>
        <w:tc>
          <w:tcPr>
            <w:tcW w:w="413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1.</w:t>
            </w:r>
          </w:p>
        </w:tc>
        <w:tc>
          <w:tcPr>
            <w:tcW w:w="7170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 xml:space="preserve">Prowadzi ewaluację własnej pracy dydaktycznej, wychowawczej </w:t>
            </w:r>
            <w:r w:rsidRPr="00F165E8">
              <w:rPr>
                <w:rFonts w:ascii="Calibri" w:eastAsia="Calibri" w:hAnsi="Calibri" w:cs="Arial"/>
                <w:bCs/>
                <w:lang w:eastAsia="pl-PL"/>
              </w:rPr>
              <w:br/>
              <w:t>i opiekuńczej oraz wykorzystuje jej wyniki do doskonalenia własnej pracy i pracy szkoły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2.</w:t>
            </w:r>
          </w:p>
        </w:tc>
        <w:tc>
          <w:tcPr>
            <w:tcW w:w="7170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 xml:space="preserve">Efektywnie realizuje zadania na rzecz ucznia we współpracy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br/>
              <w:t>z podmiotami zewnętrznymi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516"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CD2372" w:rsidRPr="00F165E8" w:rsidTr="005E5D50">
        <w:trPr>
          <w:cantSplit/>
          <w:trHeight w:val="309"/>
        </w:trPr>
        <w:tc>
          <w:tcPr>
            <w:tcW w:w="413" w:type="dxa"/>
          </w:tcPr>
          <w:p w:rsidR="00CD2372" w:rsidRPr="00F165E8" w:rsidRDefault="00CD2372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3.</w:t>
            </w:r>
          </w:p>
        </w:tc>
        <w:tc>
          <w:tcPr>
            <w:tcW w:w="9580" w:type="dxa"/>
            <w:gridSpan w:val="6"/>
          </w:tcPr>
          <w:p w:rsidR="00CD2372" w:rsidRPr="00F165E8" w:rsidRDefault="00CD2372" w:rsidP="00CD2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lang w:eastAsia="pl-PL"/>
              </w:rPr>
              <w:t xml:space="preserve">Proszę wybrać </w:t>
            </w:r>
            <w:r w:rsidRPr="00F165E8">
              <w:rPr>
                <w:rFonts w:ascii="Calibri" w:eastAsia="Times New Roman" w:hAnsi="Calibri" w:cs="Times New Roman"/>
                <w:b/>
                <w:lang w:eastAsia="pl-PL"/>
              </w:rPr>
              <w:t xml:space="preserve">dwa </w:t>
            </w:r>
            <w:r w:rsidRPr="00F165E8">
              <w:rPr>
                <w:rFonts w:ascii="Calibri" w:eastAsia="Times New Roman" w:hAnsi="Calibri" w:cs="Times New Roman"/>
                <w:lang w:eastAsia="pl-PL"/>
              </w:rPr>
              <w:t>spośród niżej wymienionych czterech kryteriów:</w:t>
            </w: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a.</w:t>
            </w:r>
          </w:p>
        </w:tc>
        <w:tc>
          <w:tcPr>
            <w:tcW w:w="7170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>Opracowuje i wdraża innowacyjne programy nauczania, programy wychowawczo-profilaktyczne lub inne programy wynikające ze specyfiki szkoły lub zajmowanego stanowiska, z uwzględnieniem potrzeb uczniów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b.</w:t>
            </w:r>
          </w:p>
        </w:tc>
        <w:tc>
          <w:tcPr>
            <w:tcW w:w="7170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ind w:left="11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 xml:space="preserve">Upowszechnia dobre praktyki edukacyjne,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w szczególności przygotowuje autorskie publikacje z zakresu oświaty</w:t>
            </w:r>
          </w:p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</w:trPr>
        <w:tc>
          <w:tcPr>
            <w:tcW w:w="413" w:type="dxa"/>
            <w:vMerge w:val="restart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c.</w:t>
            </w:r>
          </w:p>
        </w:tc>
        <w:tc>
          <w:tcPr>
            <w:tcW w:w="7170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ind w:right="-70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Calibri" w:hAnsi="Calibri" w:cs="Arial"/>
                <w:bCs/>
                <w:lang w:eastAsia="pl-PL"/>
              </w:rPr>
              <w:t>Przeprowadza ewaluację działań wynikających z pełnionej funkcji lub zadań związanych z oświatą realizowanych poza szkołą oraz wykorzystuje jej wyniki do podnoszenia jakości pracy szkoły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470"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F165E8" w:rsidRPr="00F165E8" w:rsidTr="007F78FC">
        <w:trPr>
          <w:cantSplit/>
          <w:trHeight w:val="128"/>
        </w:trPr>
        <w:tc>
          <w:tcPr>
            <w:tcW w:w="413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szCs w:val="24"/>
                <w:lang w:eastAsia="pl-PL"/>
              </w:rPr>
              <w:t>d.</w:t>
            </w:r>
          </w:p>
        </w:tc>
        <w:tc>
          <w:tcPr>
            <w:tcW w:w="7170" w:type="dxa"/>
            <w:vMerge w:val="restart"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Współpracuje z CKE lub okręgową komisją egzaminacyjną w charakterze egzaminatora, autora zadań lub recenzenta, placówkami   doskonalenia   nauczycieli   lub   szkołami   wyższymi  w zakresie opieki nad studentami odbywającymi praktyki</w:t>
            </w:r>
            <w:r w:rsidRPr="00F165E8">
              <w:rPr>
                <w:rFonts w:ascii="Calibri" w:eastAsia="Times New Roman" w:hAnsi="Calibri" w:cs="Arial"/>
                <w:bCs/>
                <w:spacing w:val="-7"/>
                <w:lang w:eastAsia="pl-PL"/>
              </w:rPr>
              <w:t xml:space="preserve"> </w:t>
            </w:r>
            <w:r w:rsidRPr="00F165E8">
              <w:rPr>
                <w:rFonts w:ascii="Calibri" w:eastAsia="Times New Roman" w:hAnsi="Calibri" w:cs="Arial"/>
                <w:bCs/>
                <w:lang w:eastAsia="pl-PL"/>
              </w:rPr>
              <w:t>pedagogiczne</w:t>
            </w: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  <w:t>Nie dotyczy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0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1</w:t>
            </w: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2</w:t>
            </w: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  <w:r w:rsidRPr="00F165E8"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  <w:t>3</w:t>
            </w:r>
          </w:p>
        </w:tc>
      </w:tr>
      <w:tr w:rsidR="00F165E8" w:rsidRPr="00F165E8" w:rsidTr="007F78FC">
        <w:trPr>
          <w:cantSplit/>
          <w:trHeight w:val="944"/>
        </w:trPr>
        <w:tc>
          <w:tcPr>
            <w:tcW w:w="413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7170" w:type="dxa"/>
            <w:vMerge/>
            <w:vAlign w:val="center"/>
          </w:tcPr>
          <w:p w:rsidR="00F165E8" w:rsidRPr="00F165E8" w:rsidRDefault="00F165E8" w:rsidP="00F165E8">
            <w:pPr>
              <w:spacing w:after="0" w:line="240" w:lineRule="auto"/>
              <w:rPr>
                <w:rFonts w:ascii="Calibri" w:eastAsia="Times New Roman" w:hAnsi="Calibri" w:cs="Arial"/>
                <w:bCs/>
                <w:lang w:eastAsia="pl-PL"/>
              </w:rPr>
            </w:pPr>
          </w:p>
        </w:tc>
        <w:tc>
          <w:tcPr>
            <w:tcW w:w="1276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</w:p>
        </w:tc>
        <w:tc>
          <w:tcPr>
            <w:tcW w:w="283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</w:p>
        </w:tc>
        <w:tc>
          <w:tcPr>
            <w:tcW w:w="284" w:type="dxa"/>
          </w:tcPr>
          <w:p w:rsidR="00F165E8" w:rsidRPr="00F165E8" w:rsidRDefault="00F165E8" w:rsidP="00F165E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24"/>
                <w:lang w:val="de-DE" w:eastAsia="pl-PL"/>
              </w:rPr>
            </w:pPr>
          </w:p>
        </w:tc>
      </w:tr>
    </w:tbl>
    <w:p w:rsidR="00F165E8" w:rsidRPr="00F165E8" w:rsidRDefault="00F165E8" w:rsidP="00F165E8">
      <w:pPr>
        <w:keepNext/>
        <w:spacing w:after="0" w:line="240" w:lineRule="auto"/>
        <w:jc w:val="both"/>
        <w:outlineLvl w:val="1"/>
        <w:rPr>
          <w:rFonts w:ascii="Calibri" w:eastAsia="Arial Unicode MS" w:hAnsi="Calibri" w:cs="Calibri"/>
          <w:b/>
          <w:bCs/>
          <w:sz w:val="24"/>
          <w:szCs w:val="24"/>
          <w:lang w:eastAsia="pl-PL"/>
        </w:rPr>
      </w:pPr>
    </w:p>
    <w:p w:rsidR="00F165E8" w:rsidRDefault="00F165E8"/>
    <w:sectPr w:rsidR="00F165E8" w:rsidSect="00F165E8">
      <w:pgSz w:w="11906" w:h="16838"/>
      <w:pgMar w:top="709" w:right="566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DDA" w:rsidRDefault="00260DDA" w:rsidP="00E84C03">
      <w:pPr>
        <w:spacing w:after="0" w:line="240" w:lineRule="auto"/>
      </w:pPr>
      <w:r>
        <w:separator/>
      </w:r>
    </w:p>
  </w:endnote>
  <w:endnote w:type="continuationSeparator" w:id="0">
    <w:p w:rsidR="00260DDA" w:rsidRDefault="00260DDA" w:rsidP="00E84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DDA" w:rsidRDefault="00260DDA" w:rsidP="00E84C03">
      <w:pPr>
        <w:spacing w:after="0" w:line="240" w:lineRule="auto"/>
      </w:pPr>
      <w:r>
        <w:separator/>
      </w:r>
    </w:p>
  </w:footnote>
  <w:footnote w:type="continuationSeparator" w:id="0">
    <w:p w:rsidR="00260DDA" w:rsidRDefault="00260DDA" w:rsidP="00E84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12CE2"/>
    <w:multiLevelType w:val="hybridMultilevel"/>
    <w:tmpl w:val="46046E82"/>
    <w:lvl w:ilvl="0" w:tplc="EF3ED2D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5E8"/>
    <w:rsid w:val="0007027A"/>
    <w:rsid w:val="00233EA1"/>
    <w:rsid w:val="00260DDA"/>
    <w:rsid w:val="00296ADB"/>
    <w:rsid w:val="004424C5"/>
    <w:rsid w:val="005C72AB"/>
    <w:rsid w:val="006B1EC6"/>
    <w:rsid w:val="007F26ED"/>
    <w:rsid w:val="0080147B"/>
    <w:rsid w:val="008024FA"/>
    <w:rsid w:val="00874355"/>
    <w:rsid w:val="00A11F2D"/>
    <w:rsid w:val="00C27EA3"/>
    <w:rsid w:val="00CD2372"/>
    <w:rsid w:val="00E1211F"/>
    <w:rsid w:val="00E84C03"/>
    <w:rsid w:val="00F16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1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C03"/>
  </w:style>
  <w:style w:type="paragraph" w:styleId="Stopka">
    <w:name w:val="footer"/>
    <w:basedOn w:val="Normalny"/>
    <w:link w:val="StopkaZnak"/>
    <w:uiPriority w:val="99"/>
    <w:unhideWhenUsed/>
    <w:rsid w:val="00E84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Targowski</dc:creator>
  <cp:lastModifiedBy>Właściciel</cp:lastModifiedBy>
  <cp:revision>5</cp:revision>
  <dcterms:created xsi:type="dcterms:W3CDTF">2018-09-07T19:40:00Z</dcterms:created>
  <dcterms:modified xsi:type="dcterms:W3CDTF">2018-09-10T11:13:00Z</dcterms:modified>
</cp:coreProperties>
</file>