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2A56" w:rsidRPr="004D2A56" w:rsidRDefault="004D2A56" w:rsidP="004D2A56">
      <w:pPr>
        <w:jc w:val="right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Wrzesień 2017</w:t>
      </w:r>
      <w:r>
        <w:rPr>
          <w:rFonts w:ascii="Times New Roman" w:hAnsi="Times New Roman"/>
          <w:sz w:val="24"/>
          <w:szCs w:val="24"/>
        </w:rPr>
        <w:t xml:space="preserve"> r.</w:t>
      </w:r>
    </w:p>
    <w:p w:rsidR="004D2A56" w:rsidRDefault="004D2A56" w:rsidP="004D2A56">
      <w:pPr>
        <w:jc w:val="center"/>
        <w:rPr>
          <w:rFonts w:ascii="Times New Roman" w:hAnsi="Times New Roman"/>
          <w:b/>
          <w:sz w:val="28"/>
          <w:szCs w:val="24"/>
        </w:rPr>
      </w:pPr>
      <w:r>
        <w:rPr>
          <w:rFonts w:ascii="Times New Roman" w:hAnsi="Times New Roman"/>
          <w:b/>
          <w:sz w:val="28"/>
          <w:szCs w:val="24"/>
        </w:rPr>
        <w:t>ANKIETA</w:t>
      </w:r>
    </w:p>
    <w:p w:rsidR="00C325E0" w:rsidRPr="00C325E0" w:rsidRDefault="00C325E0" w:rsidP="004D2A56">
      <w:pPr>
        <w:jc w:val="center"/>
        <w:rPr>
          <w:rFonts w:ascii="Times New Roman" w:hAnsi="Times New Roman"/>
          <w:b/>
          <w:sz w:val="6"/>
          <w:szCs w:val="24"/>
        </w:rPr>
      </w:pPr>
    </w:p>
    <w:p w:rsidR="004D2A56" w:rsidRDefault="004D2A56" w:rsidP="004D2A56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Imię i nazwisko nauczyciela: </w:t>
      </w:r>
      <w:proofErr w:type="gramStart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..</w:t>
      </w:r>
      <w:proofErr w:type="gramEnd"/>
      <w:r>
        <w:rPr>
          <w:rFonts w:ascii="Times New Roman" w:hAnsi="Times New Roman"/>
          <w:sz w:val="24"/>
          <w:szCs w:val="24"/>
        </w:rPr>
        <w:t>………………………………………………………………….</w:t>
      </w:r>
    </w:p>
    <w:p w:rsidR="00C325E0" w:rsidRDefault="00C325E0" w:rsidP="00C325E0">
      <w:pPr>
        <w:ind w:firstLine="708"/>
        <w:jc w:val="both"/>
        <w:rPr>
          <w:rFonts w:ascii="Times New Roman" w:hAnsi="Times New Roman"/>
          <w:sz w:val="24"/>
          <w:szCs w:val="24"/>
        </w:rPr>
      </w:pPr>
    </w:p>
    <w:p w:rsidR="00C325E0" w:rsidRDefault="00C325E0" w:rsidP="00C325E0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Celem ankiety jest określenie oczekiwań nauczycieli, a w szczególności                           nauczycieli – stażystów w zakresie organizowania szkoleń przez WDN w roku szkolnym 2017/2018.</w:t>
      </w:r>
    </w:p>
    <w:p w:rsidR="004D2A56" w:rsidRDefault="004D2A56" w:rsidP="004D2A56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Założenia planu WDN na lata 2015-2020 wyznaczają w bieżącym roku szkolnym następującą tematykę szkoleń:</w:t>
      </w:r>
    </w:p>
    <w:p w:rsidR="004D2A56" w:rsidRPr="004D2A56" w:rsidRDefault="004D2A56" w:rsidP="004D2A56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D2A56">
        <w:rPr>
          <w:rFonts w:ascii="Times New Roman" w:hAnsi="Times New Roman"/>
          <w:sz w:val="24"/>
          <w:szCs w:val="24"/>
        </w:rPr>
        <w:t xml:space="preserve">Objęcie wszystkich zajęć dydaktycznych nowymi metodami i formami pracy z zakresu </w:t>
      </w:r>
      <w:r>
        <w:rPr>
          <w:rFonts w:ascii="Times New Roman" w:hAnsi="Times New Roman"/>
          <w:sz w:val="24"/>
          <w:szCs w:val="24"/>
        </w:rPr>
        <w:t xml:space="preserve"> </w:t>
      </w:r>
      <w:r w:rsidRPr="004D2A56">
        <w:rPr>
          <w:rFonts w:ascii="Times New Roman" w:hAnsi="Times New Roman"/>
          <w:sz w:val="24"/>
          <w:szCs w:val="24"/>
        </w:rPr>
        <w:t xml:space="preserve"> komunikacji werbalnej i niewerbalnej;</w:t>
      </w:r>
    </w:p>
    <w:p w:rsidR="004D2A56" w:rsidRPr="004D2A56" w:rsidRDefault="004D2A56" w:rsidP="004D2A56">
      <w:pPr>
        <w:pStyle w:val="Akapitzlist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4D2A56">
        <w:rPr>
          <w:rFonts w:ascii="Times New Roman" w:hAnsi="Times New Roman"/>
          <w:sz w:val="24"/>
          <w:szCs w:val="24"/>
        </w:rPr>
        <w:t>Doskonalenie form, metod i technik pracy nauczyciela przedmiotów humanistycznych                     z wykorzystaniem technologii ICT. Wykorzystanie zasobów biblioteki w pracy                                            z wychowankiem;</w:t>
      </w:r>
    </w:p>
    <w:p w:rsidR="004D2A56" w:rsidRPr="004D2A56" w:rsidRDefault="004D2A56" w:rsidP="004D2A56">
      <w:pPr>
        <w:pStyle w:val="Akapitzlist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4D2A56">
        <w:rPr>
          <w:rFonts w:ascii="Times New Roman" w:hAnsi="Times New Roman"/>
          <w:sz w:val="24"/>
          <w:szCs w:val="24"/>
        </w:rPr>
        <w:t>Sposoby pracy z dzieckiem autystycznym z punktu widzenia nauczyciela praktyka;</w:t>
      </w:r>
    </w:p>
    <w:p w:rsidR="004D2A56" w:rsidRPr="004D2A56" w:rsidRDefault="00C325E0" w:rsidP="004D2A56">
      <w:pPr>
        <w:pStyle w:val="Akapitzlist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</w:t>
      </w:r>
      <w:r w:rsidR="004D2A56" w:rsidRPr="004D2A56">
        <w:rPr>
          <w:rFonts w:ascii="Times New Roman" w:hAnsi="Times New Roman"/>
          <w:sz w:val="24"/>
          <w:szCs w:val="24"/>
        </w:rPr>
        <w:t>ozpoznawanie depresji i</w:t>
      </w:r>
      <w:r w:rsidR="004D2A56" w:rsidRPr="004D2A56">
        <w:rPr>
          <w:rFonts w:ascii="Times New Roman" w:hAnsi="Times New Roman"/>
          <w:sz w:val="24"/>
          <w:szCs w:val="24"/>
        </w:rPr>
        <w:t xml:space="preserve"> myśli samobójczych </w:t>
      </w:r>
      <w:r>
        <w:rPr>
          <w:rFonts w:ascii="Times New Roman" w:hAnsi="Times New Roman"/>
          <w:sz w:val="24"/>
          <w:szCs w:val="24"/>
        </w:rPr>
        <w:t>u dzieci.</w:t>
      </w:r>
    </w:p>
    <w:p w:rsidR="004D2A56" w:rsidRPr="00C325E0" w:rsidRDefault="004D2A56" w:rsidP="004D2A56">
      <w:pPr>
        <w:jc w:val="both"/>
        <w:rPr>
          <w:rFonts w:ascii="Times New Roman" w:hAnsi="Times New Roman"/>
          <w:sz w:val="10"/>
          <w:szCs w:val="24"/>
        </w:rPr>
      </w:pPr>
    </w:p>
    <w:p w:rsidR="004D2A56" w:rsidRDefault="004D2A56" w:rsidP="004D2A56">
      <w:pPr>
        <w:tabs>
          <w:tab w:val="left" w:pos="609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Mając na względzie powyższe priorytety: </w:t>
      </w:r>
    </w:p>
    <w:p w:rsidR="004D2A56" w:rsidRDefault="004D2A56" w:rsidP="004D2A56">
      <w:pPr>
        <w:tabs>
          <w:tab w:val="left" w:pos="609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Proszę podać tematykę szkoleń, w których</w:t>
      </w:r>
      <w:r>
        <w:rPr>
          <w:rFonts w:ascii="Times New Roman" w:hAnsi="Times New Roman"/>
          <w:sz w:val="24"/>
          <w:szCs w:val="24"/>
        </w:rPr>
        <w:t xml:space="preserve"> chcieliby Państwo uczestniczyć:</w:t>
      </w:r>
    </w:p>
    <w:p w:rsidR="004D2A56" w:rsidRDefault="004D2A56" w:rsidP="004D2A56">
      <w:pPr>
        <w:tabs>
          <w:tab w:val="left" w:pos="6090"/>
        </w:tabs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a) w ramach WDN</w:t>
      </w:r>
    </w:p>
    <w:p w:rsidR="004D2A56" w:rsidRDefault="004D2A56" w:rsidP="004D2A56">
      <w:pPr>
        <w:tabs>
          <w:tab w:val="left" w:pos="609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</w:p>
    <w:p w:rsidR="004D2A56" w:rsidRDefault="004D2A56" w:rsidP="004D2A56">
      <w:pPr>
        <w:tabs>
          <w:tab w:val="left" w:pos="6090"/>
        </w:tabs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b) w ramach szkoleń zewnętrznych</w:t>
      </w:r>
    </w:p>
    <w:p w:rsidR="004D2A56" w:rsidRDefault="004D2A56" w:rsidP="004D2A56">
      <w:pPr>
        <w:tabs>
          <w:tab w:val="left" w:pos="609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4D2A56" w:rsidRDefault="004D2A56" w:rsidP="004D2A56">
      <w:pPr>
        <w:tabs>
          <w:tab w:val="left" w:pos="609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Jeśli chcieliby Państwo prowadzić warsztaty w ramach WDN proszę podać tematykę                   i orientacyjny termin warsztatu</w:t>
      </w:r>
      <w:r w:rsidR="00C325E0">
        <w:rPr>
          <w:rFonts w:ascii="Times New Roman" w:hAnsi="Times New Roman"/>
          <w:sz w:val="24"/>
          <w:szCs w:val="24"/>
        </w:rPr>
        <w:t>:</w:t>
      </w:r>
      <w:bookmarkStart w:id="0" w:name="_GoBack"/>
      <w:bookmarkEnd w:id="0"/>
    </w:p>
    <w:p w:rsidR="00C325E0" w:rsidRDefault="004D2A56" w:rsidP="00C325E0">
      <w:pPr>
        <w:tabs>
          <w:tab w:val="left" w:pos="609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  <w:sz w:val="24"/>
          <w:szCs w:val="24"/>
        </w:rPr>
        <w:t>……………………………………………………………</w:t>
      </w:r>
    </w:p>
    <w:p w:rsidR="00C325E0" w:rsidRPr="00C325E0" w:rsidRDefault="00C325E0" w:rsidP="00C325E0">
      <w:pPr>
        <w:tabs>
          <w:tab w:val="left" w:pos="6090"/>
        </w:tabs>
        <w:rPr>
          <w:rFonts w:ascii="Times New Roman" w:hAnsi="Times New Roman"/>
          <w:sz w:val="24"/>
          <w:szCs w:val="24"/>
        </w:rPr>
      </w:pPr>
    </w:p>
    <w:p w:rsidR="00C325E0" w:rsidRDefault="00C325E0" w:rsidP="00C325E0">
      <w:pPr>
        <w:ind w:left="637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Zespół WDN</w:t>
      </w:r>
    </w:p>
    <w:p w:rsidR="00C325E0" w:rsidRPr="00C325E0" w:rsidRDefault="00C325E0" w:rsidP="00C325E0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Alina Dąbrowska, Hanna </w:t>
      </w:r>
      <w:proofErr w:type="spellStart"/>
      <w:r>
        <w:rPr>
          <w:rFonts w:ascii="Times New Roman" w:hAnsi="Times New Roman"/>
          <w:sz w:val="24"/>
          <w:szCs w:val="24"/>
        </w:rPr>
        <w:t>Przastek</w:t>
      </w:r>
      <w:proofErr w:type="spellEnd"/>
    </w:p>
    <w:sectPr w:rsidR="00C325E0" w:rsidRPr="00C325E0" w:rsidSect="004D2A56">
      <w:pgSz w:w="11906" w:h="16838"/>
      <w:pgMar w:top="426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FE0090D"/>
    <w:multiLevelType w:val="hybridMultilevel"/>
    <w:tmpl w:val="C52A77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777B16"/>
    <w:multiLevelType w:val="hybridMultilevel"/>
    <w:tmpl w:val="22686A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2A56"/>
    <w:rsid w:val="004D2A56"/>
    <w:rsid w:val="00BF1A04"/>
    <w:rsid w:val="00C32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19B3B6"/>
  <w15:chartTrackingRefBased/>
  <w15:docId w15:val="{75B59956-DE24-4B9D-8B30-9CF79A5B92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D2A56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D2A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270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238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Alina</dc:creator>
  <cp:keywords/>
  <dc:description/>
  <cp:lastModifiedBy>Alina</cp:lastModifiedBy>
  <cp:revision>2</cp:revision>
  <dcterms:created xsi:type="dcterms:W3CDTF">2017-08-21T21:16:00Z</dcterms:created>
  <dcterms:modified xsi:type="dcterms:W3CDTF">2017-08-21T21:33:00Z</dcterms:modified>
</cp:coreProperties>
</file>